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left"/>
        <w:rPr>
          <w:rFonts w:ascii="宋体" w:hAnsi="宋体" w:eastAsia="宋体" w:cs="宋体"/>
          <w:color w:val="00B0F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：</w:t>
      </w:r>
    </w:p>
    <w:p>
      <w:pPr>
        <w:widowControl/>
        <w:snapToGrid w:val="0"/>
        <w:jc w:val="center"/>
        <w:rPr>
          <w:rFonts w:ascii="宋体" w:hAnsi="宋体" w:eastAsia="宋体" w:cs="宋体"/>
          <w:b/>
          <w:color w:val="00B0F0"/>
          <w:kern w:val="0"/>
          <w:sz w:val="28"/>
          <w:szCs w:val="28"/>
        </w:rPr>
      </w:pPr>
      <w:r>
        <w:rPr>
          <w:rStyle w:val="7"/>
          <w:rFonts w:cs="Arial" w:asciiTheme="minorEastAsia" w:hAnsiTheme="minorEastAsia"/>
          <w:b/>
          <w:bCs/>
          <w:color w:val="333333"/>
          <w:sz w:val="32"/>
          <w:szCs w:val="32"/>
        </w:rPr>
        <w:t>2018年</w:t>
      </w:r>
      <w:r>
        <w:rPr>
          <w:rStyle w:val="7"/>
          <w:rFonts w:hint="eastAsia" w:cs="Arial" w:asciiTheme="minorEastAsia" w:hAnsiTheme="minorEastAsia"/>
          <w:b/>
          <w:bCs/>
          <w:color w:val="333333"/>
          <w:sz w:val="32"/>
          <w:szCs w:val="32"/>
        </w:rPr>
        <w:t>纺织行业</w:t>
      </w:r>
      <w:r>
        <w:rPr>
          <w:rStyle w:val="7"/>
          <w:rFonts w:cs="Arial" w:asciiTheme="minorEastAsia" w:hAnsiTheme="minorEastAsia"/>
          <w:b/>
          <w:bCs/>
          <w:color w:val="333333"/>
          <w:sz w:val="32"/>
          <w:szCs w:val="32"/>
        </w:rPr>
        <w:t>重点实验室</w:t>
      </w:r>
      <w:r>
        <w:rPr>
          <w:rStyle w:val="8"/>
          <w:rFonts w:cs="Arial" w:asciiTheme="minorEastAsia" w:hAnsiTheme="minorEastAsia"/>
          <w:b/>
          <w:color w:val="333333"/>
          <w:sz w:val="32"/>
          <w:szCs w:val="32"/>
        </w:rPr>
        <w:t>名单</w:t>
      </w:r>
      <w:bookmarkStart w:id="0" w:name="_GoBack"/>
      <w:bookmarkEnd w:id="0"/>
    </w:p>
    <w:tbl>
      <w:tblPr>
        <w:tblStyle w:val="5"/>
        <w:tblW w:w="900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940"/>
        <w:gridCol w:w="32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4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/>
                <w:bCs/>
                <w:color w:val="000000" w:themeColor="text1"/>
                <w:kern w:val="0"/>
                <w:szCs w:val="21"/>
              </w:rPr>
              <w:t>重点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 w:themeColor="text1"/>
                <w:kern w:val="0"/>
                <w:szCs w:val="21"/>
              </w:rPr>
              <w:t>实验室名称</w:t>
            </w: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 w:themeColor="text1"/>
                <w:kern w:val="0"/>
                <w:szCs w:val="21"/>
              </w:rPr>
              <w:t>依托单位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4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Cs w:val="21"/>
              </w:rPr>
              <w:t>纺织行业牛仔服装先进制造重点实验室</w:t>
            </w: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Cs w:val="21"/>
              </w:rPr>
              <w:t>武汉纺织大学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4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Cs w:val="21"/>
              </w:rPr>
              <w:t>纺织行业现代染整技术重点实验室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Cs w:val="21"/>
              </w:rPr>
              <w:t>东华大学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4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Cs w:val="21"/>
              </w:rPr>
              <w:t>纺织行业喷墨印花技术重点实验室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Cs w:val="21"/>
              </w:rPr>
              <w:t>江南大学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4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Cs w:val="21"/>
              </w:rPr>
              <w:t>纺织行业天然染料重点实验室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Cs w:val="21"/>
              </w:rPr>
              <w:t>苏州大学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4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Cs w:val="21"/>
              </w:rPr>
              <w:t>纺织行业生态纺织化学品重点实验室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Cs w:val="21"/>
              </w:rPr>
              <w:t>浙江理工大学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4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Cs w:val="21"/>
              </w:rPr>
              <w:t>纺织行业印染降解催化剂重点实验室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Cs w:val="21"/>
              </w:rPr>
              <w:t>中原工学院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4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Cs w:val="21"/>
              </w:rPr>
              <w:t>纺织行业新型聚酯纤维设计与制备重点实验室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Cs w:val="21"/>
              </w:rPr>
              <w:t>东华大学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4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Cs w:val="21"/>
              </w:rPr>
              <w:t>纺织行业纤维素纤维重点实验室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Cs w:val="21"/>
              </w:rPr>
              <w:t>东华大学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Cs w:val="21"/>
              </w:rPr>
              <w:t>9</w:t>
            </w:r>
          </w:p>
        </w:tc>
        <w:tc>
          <w:tcPr>
            <w:tcW w:w="4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Cs w:val="21"/>
              </w:rPr>
              <w:t>纺织行业聚乳酸纤维重点实验室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Cs w:val="21"/>
              </w:rPr>
              <w:t>恒天纤维集团有限公司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Cs w:val="21"/>
              </w:rPr>
              <w:t>10</w:t>
            </w:r>
          </w:p>
        </w:tc>
        <w:tc>
          <w:tcPr>
            <w:tcW w:w="4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Cs w:val="21"/>
              </w:rPr>
              <w:t>纺织行业熔纺成套装备制造技术重点实验室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Cs w:val="21"/>
              </w:rPr>
              <w:t>北京中丽制机工程技术有限公司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Cs w:val="21"/>
              </w:rPr>
              <w:t>11</w:t>
            </w:r>
          </w:p>
        </w:tc>
        <w:tc>
          <w:tcPr>
            <w:tcW w:w="4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Cs w:val="21"/>
              </w:rPr>
              <w:t>纺织行业功能性聚酯纤维重点实验室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Cs w:val="21"/>
              </w:rPr>
              <w:t>新凤鸣集团股份有限公司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Cs w:val="21"/>
              </w:rPr>
              <w:t>12</w:t>
            </w:r>
          </w:p>
        </w:tc>
        <w:tc>
          <w:tcPr>
            <w:tcW w:w="4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Cs w:val="21"/>
              </w:rPr>
              <w:t>纺织行业涤纶工业丝重点实验室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Cs w:val="21"/>
              </w:rPr>
              <w:t>浙江理工大学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Cs w:val="21"/>
              </w:rPr>
              <w:t>13</w:t>
            </w:r>
          </w:p>
        </w:tc>
        <w:tc>
          <w:tcPr>
            <w:tcW w:w="4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Cs w:val="21"/>
              </w:rPr>
              <w:t>纺织行业新溶剂法纤维素纤维制造技术重点实验室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Cs w:val="21"/>
              </w:rPr>
              <w:t>中国纺织科学研究院有限公司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Cs w:val="21"/>
              </w:rPr>
              <w:t>14</w:t>
            </w:r>
          </w:p>
        </w:tc>
        <w:tc>
          <w:tcPr>
            <w:tcW w:w="4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Cs w:val="21"/>
              </w:rPr>
              <w:t>纺织行业纤维过滤与防护材料重点实验室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Cs w:val="21"/>
              </w:rPr>
              <w:t>天津工业大学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Cs w:val="21"/>
              </w:rPr>
              <w:t>15</w:t>
            </w:r>
          </w:p>
        </w:tc>
        <w:tc>
          <w:tcPr>
            <w:tcW w:w="4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Cs w:val="21"/>
              </w:rPr>
              <w:t>纺织行业生物医用纺织材料与技术重点实验室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Cs w:val="21"/>
              </w:rPr>
              <w:t>东华大学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auto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kern w:val="0"/>
                <w:szCs w:val="21"/>
              </w:rPr>
              <w:t>16</w:t>
            </w:r>
          </w:p>
        </w:tc>
        <w:tc>
          <w:tcPr>
            <w:tcW w:w="4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auto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kern w:val="0"/>
                <w:szCs w:val="21"/>
              </w:rPr>
              <w:t>纺织行业纺织复合材料与结构重点实验室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auto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kern w:val="0"/>
                <w:szCs w:val="21"/>
              </w:rPr>
              <w:t>东华大学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auto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kern w:val="0"/>
                <w:szCs w:val="21"/>
              </w:rPr>
              <w:t>17</w:t>
            </w:r>
          </w:p>
        </w:tc>
        <w:tc>
          <w:tcPr>
            <w:tcW w:w="4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auto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kern w:val="0"/>
                <w:szCs w:val="21"/>
              </w:rPr>
              <w:t>纺织行业土壤治理用纺织材料重点实验室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auto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kern w:val="0"/>
                <w:szCs w:val="21"/>
              </w:rPr>
              <w:t>天津工业大学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auto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kern w:val="0"/>
                <w:szCs w:val="21"/>
              </w:rPr>
              <w:t>18</w:t>
            </w:r>
          </w:p>
        </w:tc>
        <w:tc>
          <w:tcPr>
            <w:tcW w:w="4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auto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kern w:val="0"/>
                <w:szCs w:val="21"/>
              </w:rPr>
              <w:t>纺织行业三维纺织复合材料重点实验室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auto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kern w:val="0"/>
                <w:szCs w:val="21"/>
              </w:rPr>
              <w:t>天津工业大学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Cs w:val="21"/>
              </w:rPr>
              <w:t>19</w:t>
            </w:r>
          </w:p>
        </w:tc>
        <w:tc>
          <w:tcPr>
            <w:tcW w:w="4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Cs w:val="21"/>
              </w:rPr>
              <w:t xml:space="preserve">纺织行业纱线及其功能化重点实验室 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Cs w:val="21"/>
              </w:rPr>
              <w:t>武汉纺织大学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Cs w:val="21"/>
              </w:rPr>
              <w:t>20</w:t>
            </w:r>
          </w:p>
        </w:tc>
        <w:tc>
          <w:tcPr>
            <w:tcW w:w="4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Cs w:val="21"/>
              </w:rPr>
              <w:t>纺织行业纺织品设计与技术重点实验室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Cs w:val="21"/>
              </w:rPr>
              <w:t>东华大学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Cs w:val="21"/>
              </w:rPr>
              <w:t>21</w:t>
            </w:r>
          </w:p>
        </w:tc>
        <w:tc>
          <w:tcPr>
            <w:tcW w:w="4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Cs w:val="21"/>
              </w:rPr>
              <w:t>纺织行业智能制造与机器人重点实验室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Cs w:val="21"/>
              </w:rPr>
              <w:t>东华大学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Cs w:val="21"/>
              </w:rPr>
              <w:t>22</w:t>
            </w:r>
          </w:p>
        </w:tc>
        <w:tc>
          <w:tcPr>
            <w:tcW w:w="4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Cs w:val="21"/>
              </w:rPr>
              <w:t>纺织行业人体工效与功能服装重点实验室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Cs w:val="21"/>
              </w:rPr>
              <w:t>上海工程技术大学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Cs w:val="21"/>
              </w:rPr>
              <w:t>23</w:t>
            </w:r>
          </w:p>
        </w:tc>
        <w:tc>
          <w:tcPr>
            <w:tcW w:w="4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Cs w:val="21"/>
              </w:rPr>
              <w:t>纺织行业精梳技术及装备重点实验室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Cs w:val="21"/>
              </w:rPr>
              <w:t>中原工学院</w:t>
            </w:r>
          </w:p>
        </w:tc>
      </w:tr>
    </w:tbl>
    <w:p>
      <w:pPr>
        <w:rPr>
          <w:rFonts w:ascii="宋体" w:hAnsi="宋体" w:eastAsia="宋体"/>
          <w:sz w:val="32"/>
          <w:szCs w:val="32"/>
        </w:rPr>
      </w:pPr>
    </w:p>
    <w:p>
      <w:pPr>
        <w:jc w:val="center"/>
        <w:rPr>
          <w:rStyle w:val="8"/>
          <w:rFonts w:cs="Arial" w:asciiTheme="minorEastAsia" w:hAnsiTheme="minorEastAsia"/>
          <w:b/>
          <w:sz w:val="32"/>
          <w:szCs w:val="32"/>
        </w:rPr>
      </w:pPr>
      <w:r>
        <w:rPr>
          <w:rStyle w:val="7"/>
          <w:rFonts w:cs="Arial" w:asciiTheme="minorEastAsia" w:hAnsiTheme="minorEastAsia"/>
          <w:b/>
          <w:bCs/>
          <w:sz w:val="32"/>
          <w:szCs w:val="32"/>
        </w:rPr>
        <w:t>2018年</w:t>
      </w:r>
      <w:r>
        <w:rPr>
          <w:rFonts w:hint="eastAsia" w:asciiTheme="minorEastAsia" w:hAnsiTheme="minorEastAsia"/>
          <w:b/>
          <w:sz w:val="32"/>
          <w:szCs w:val="32"/>
        </w:rPr>
        <w:t>纺织技术创新中心</w:t>
      </w:r>
      <w:r>
        <w:rPr>
          <w:rStyle w:val="8"/>
          <w:rFonts w:cs="Arial" w:asciiTheme="minorEastAsia" w:hAnsiTheme="minorEastAsia"/>
          <w:b/>
          <w:sz w:val="32"/>
          <w:szCs w:val="32"/>
        </w:rPr>
        <w:t>名单</w:t>
      </w:r>
    </w:p>
    <w:tbl>
      <w:tblPr>
        <w:tblStyle w:val="5"/>
        <w:tblW w:w="94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4780"/>
        <w:gridCol w:w="35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4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创新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中心名称</w:t>
            </w:r>
          </w:p>
        </w:tc>
        <w:tc>
          <w:tcPr>
            <w:tcW w:w="3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依托单位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4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纺织行业功能涂层面料研发技术创新中心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丹东优耐特纺织品有限公司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4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纺织行业面料防水剂技术创新中心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北京中纺化工股份有限公司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4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纺织行业生态家纺技术创新中心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愉悦家纺有限公司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4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纺织行业差别化聚酯纤维技术创新中心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上海德福伦化纤有限公司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</w:t>
            </w:r>
          </w:p>
        </w:tc>
        <w:tc>
          <w:tcPr>
            <w:tcW w:w="4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纺织行业再生聚酯纤维技术创新中心 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宁波大发化纤有限公司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</w:t>
            </w:r>
          </w:p>
        </w:tc>
        <w:tc>
          <w:tcPr>
            <w:tcW w:w="4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纺织行业化纤助剂技术创新中心 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天津工大纺织助剂有限公司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</w:t>
            </w:r>
          </w:p>
        </w:tc>
        <w:tc>
          <w:tcPr>
            <w:tcW w:w="4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纺织行业成人失禁护理产品技术创新中心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杭州可靠护理用品股份有限公司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</w:t>
            </w:r>
          </w:p>
        </w:tc>
        <w:tc>
          <w:tcPr>
            <w:tcW w:w="4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纺织行业降落伞用纺织材料技术创新中心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成都海蓉特种纺织品有限公司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9</w:t>
            </w:r>
          </w:p>
        </w:tc>
        <w:tc>
          <w:tcPr>
            <w:tcW w:w="4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纺织行业针刺非织造机械技术创新中心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江苏迎阳无纺机械有限公司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</w:t>
            </w:r>
          </w:p>
        </w:tc>
        <w:tc>
          <w:tcPr>
            <w:tcW w:w="4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纺织行业环锭纺纱技术创新中心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安徽华茂集团有限公司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11</w:t>
            </w:r>
          </w:p>
        </w:tc>
        <w:tc>
          <w:tcPr>
            <w:tcW w:w="4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纺织行业全棉色织面料及衬衣技术创新中心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广东溢达纺织有限公司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12</w:t>
            </w:r>
          </w:p>
        </w:tc>
        <w:tc>
          <w:tcPr>
            <w:tcW w:w="4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纺织行业丝绸织造染整技术创新中心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浙江丝绸科技有限公司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</w:t>
            </w:r>
          </w:p>
        </w:tc>
        <w:tc>
          <w:tcPr>
            <w:tcW w:w="4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纺织行业非织造布装备技术创新中心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恒天重工股份有限公司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14</w:t>
            </w:r>
          </w:p>
        </w:tc>
        <w:tc>
          <w:tcPr>
            <w:tcW w:w="4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纺织行业粗细联装备技术创新中心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青岛环球集团股份有限公司</w:t>
            </w:r>
          </w:p>
        </w:tc>
      </w:tr>
    </w:tbl>
    <w:p>
      <w:pPr>
        <w:rPr>
          <w:rFonts w:hint="eastAsia"/>
        </w:rPr>
      </w:pPr>
    </w:p>
    <w:p>
      <w:pPr>
        <w:rPr>
          <w:rFonts w:ascii="宋体" w:hAnsi="宋体" w:eastAsia="宋体"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409A"/>
    <w:rsid w:val="00044751"/>
    <w:rsid w:val="00067009"/>
    <w:rsid w:val="000764F5"/>
    <w:rsid w:val="000F0EBD"/>
    <w:rsid w:val="000F3AAD"/>
    <w:rsid w:val="00194B11"/>
    <w:rsid w:val="00231101"/>
    <w:rsid w:val="002C1A7D"/>
    <w:rsid w:val="00352DEC"/>
    <w:rsid w:val="00360FEF"/>
    <w:rsid w:val="003912CE"/>
    <w:rsid w:val="004C1D00"/>
    <w:rsid w:val="004D452C"/>
    <w:rsid w:val="00631902"/>
    <w:rsid w:val="00650560"/>
    <w:rsid w:val="006E409A"/>
    <w:rsid w:val="00757705"/>
    <w:rsid w:val="00783883"/>
    <w:rsid w:val="00800EEA"/>
    <w:rsid w:val="00810DFA"/>
    <w:rsid w:val="00995C0B"/>
    <w:rsid w:val="00BE7D5C"/>
    <w:rsid w:val="00C013AA"/>
    <w:rsid w:val="00C85A55"/>
    <w:rsid w:val="00CF244A"/>
    <w:rsid w:val="00D57AC7"/>
    <w:rsid w:val="00DA0CFD"/>
    <w:rsid w:val="00DE409A"/>
    <w:rsid w:val="00EB1080"/>
    <w:rsid w:val="00F01A1C"/>
    <w:rsid w:val="08D641F9"/>
    <w:rsid w:val="129E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bjh-strong"/>
    <w:basedOn w:val="6"/>
    <w:qFormat/>
    <w:uiPriority w:val="0"/>
  </w:style>
  <w:style w:type="character" w:customStyle="1" w:styleId="8">
    <w:name w:val="bjh-p"/>
    <w:basedOn w:val="6"/>
    <w:qFormat/>
    <w:uiPriority w:val="0"/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147</Words>
  <Characters>841</Characters>
  <Lines>7</Lines>
  <Paragraphs>1</Paragraphs>
  <TotalTime>4</TotalTime>
  <ScaleCrop>false</ScaleCrop>
  <LinksUpToDate>false</LinksUpToDate>
  <CharactersWithSpaces>987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2018-09-10T05:32:00Z</dcterms:created>
  <dc:creator>fzkj</dc:creator>
  <cp:lastModifiedBy>BY</cp:lastModifiedBy>
  <cp:lastPrinted>2021-01-28T02:28:00Z</cp:lastPrinted>
  <dcterms:modified xsi:type="dcterms:W3CDTF">2021-08-16T02:25:25Z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45AB4BE4BB7C4B95AF2646909E84E0C9</vt:lpwstr>
  </property>
</Properties>
</file>